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7F4A7E18" w:rsidR="00C81439" w:rsidRPr="00D456F5" w:rsidRDefault="00D456F5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bookmarkStart w:id="0" w:name="_Hlk116307894"/>
      <w:r>
        <w:rPr>
          <w:rFonts w:ascii="Cambria" w:eastAsia="Times New Roman" w:hAnsi="Cambria"/>
          <w:noProof/>
          <w:lang w:val="sr-Latn-CS"/>
        </w:rPr>
        <w:t>Broj</w:t>
      </w:r>
      <w:r w:rsidR="00C81439" w:rsidRPr="00D456F5">
        <w:rPr>
          <w:rFonts w:ascii="Cambria" w:eastAsia="Times New Roman" w:hAnsi="Cambria"/>
          <w:noProof/>
          <w:lang w:val="sr-Latn-CS"/>
        </w:rPr>
        <w:t>: 02/4.01-13-011-</w:t>
      </w:r>
      <w:r w:rsidR="00127531">
        <w:rPr>
          <w:rFonts w:ascii="Cambria" w:eastAsia="Times New Roman" w:hAnsi="Cambria"/>
          <w:noProof/>
          <w:lang w:val="sr-Latn-CS"/>
        </w:rPr>
        <w:t>1708</w:t>
      </w:r>
      <w:r w:rsidR="003D2BC1" w:rsidRPr="00D456F5">
        <w:rPr>
          <w:rFonts w:ascii="Cambria" w:eastAsia="Times New Roman" w:hAnsi="Cambria"/>
          <w:noProof/>
          <w:lang w:val="sr-Latn-CS"/>
        </w:rPr>
        <w:t>-1</w:t>
      </w:r>
      <w:r w:rsidR="00C81439" w:rsidRPr="00D456F5">
        <w:rPr>
          <w:rFonts w:ascii="Cambria" w:eastAsia="Times New Roman" w:hAnsi="Cambria"/>
          <w:noProof/>
          <w:lang w:val="sr-Latn-CS"/>
        </w:rPr>
        <w:t>/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</w:p>
    <w:p w14:paraId="5B414D68" w14:textId="4A61112A" w:rsidR="00C81439" w:rsidRPr="00D456F5" w:rsidRDefault="00D456F5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1B6A63" w:rsidRPr="00D456F5">
        <w:rPr>
          <w:rFonts w:ascii="Cambria" w:eastAsia="Times New Roman" w:hAnsi="Cambria"/>
          <w:noProof/>
          <w:lang w:val="sr-Latn-CS"/>
        </w:rPr>
        <w:t>1</w:t>
      </w:r>
      <w:r w:rsidR="00AE143A" w:rsidRPr="00D456F5">
        <w:rPr>
          <w:rFonts w:ascii="Cambria" w:eastAsia="Times New Roman" w:hAnsi="Cambria"/>
          <w:noProof/>
          <w:lang w:val="sr-Latn-CS"/>
        </w:rPr>
        <w:t>5</w:t>
      </w:r>
      <w:r w:rsidR="00040630" w:rsidRPr="00D456F5">
        <w:rPr>
          <w:rFonts w:ascii="Cambria" w:eastAsia="Times New Roman" w:hAnsi="Cambria"/>
          <w:noProof/>
          <w:lang w:val="sr-Latn-CS"/>
        </w:rPr>
        <w:t>.</w:t>
      </w:r>
      <w:r w:rsidR="00127531">
        <w:rPr>
          <w:rFonts w:ascii="Cambria" w:eastAsia="Times New Roman" w:hAnsi="Cambria"/>
          <w:noProof/>
          <w:lang w:val="sr-Latn-CS"/>
        </w:rPr>
        <w:t>12</w:t>
      </w:r>
      <w:r w:rsidR="00C81439" w:rsidRPr="00D456F5">
        <w:rPr>
          <w:rFonts w:ascii="Cambria" w:eastAsia="Times New Roman" w:hAnsi="Cambria"/>
          <w:noProof/>
          <w:lang w:val="sr-Latn-CS"/>
        </w:rPr>
        <w:t>.20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C81439" w:rsidRPr="00D456F5">
        <w:rPr>
          <w:rFonts w:ascii="Cambria" w:eastAsia="Times New Roman" w:hAnsi="Cambria"/>
          <w:noProof/>
          <w:lang w:val="sr-Latn-CS"/>
        </w:rPr>
        <w:tab/>
      </w:r>
    </w:p>
    <w:p w14:paraId="5A354340" w14:textId="77777777" w:rsidR="007346DD" w:rsidRPr="00D456F5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007DFA7C" w14:textId="693A647F" w:rsidR="00F97ACC" w:rsidRPr="00D456F5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5A6220">
        <w:rPr>
          <w:rFonts w:ascii="Cambria" w:eastAsia="Times New Roman" w:hAnsi="Cambria"/>
          <w:noProof/>
          <w:lang w:val="sr-Latn-CS"/>
        </w:rPr>
        <w:t>50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66</w:t>
      </w:r>
      <w:r w:rsidR="00C81439" w:rsidRPr="00D456F5">
        <w:rPr>
          <w:rFonts w:ascii="Cambria" w:eastAsia="Times New Roman" w:hAnsi="Cambria"/>
          <w:noProof/>
          <w:lang w:val="sr-Latn-CS"/>
        </w:rPr>
        <w:t>/</w:t>
      </w:r>
      <w:r w:rsidR="00127531">
        <w:rPr>
          <w:rFonts w:ascii="Cambria" w:eastAsia="Times New Roman" w:hAnsi="Cambria"/>
          <w:noProof/>
          <w:lang w:val="sr-Latn-CS"/>
        </w:rPr>
        <w:t>20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="004004B0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59EB6BA7" w14:textId="77777777" w:rsidR="007346DD" w:rsidRPr="00D456F5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02BAEE9A" w14:textId="0360218E" w:rsidR="00C81439" w:rsidRPr="00D456F5" w:rsidRDefault="00D456F5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8F6FE5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860346E" w14:textId="48AB9328" w:rsidR="00C81439" w:rsidRPr="00127531" w:rsidRDefault="00D456F5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C81439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C81439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C81439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Start w:id="1" w:name="_Hlk116385443"/>
      <w:r>
        <w:rPr>
          <w:rFonts w:ascii="Cambria" w:eastAsia="Calibri" w:hAnsi="Cambria"/>
          <w:b/>
          <w:noProof/>
          <w:lang w:val="sr-Latn-CS" w:eastAsia="sr-Cyrl-BA"/>
        </w:rPr>
        <w:t>Programa</w:t>
      </w:r>
      <w:r w:rsidR="001B6A63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End w:id="1"/>
      <w:r w:rsidR="00127531">
        <w:rPr>
          <w:rFonts w:ascii="Cambria" w:eastAsia="Calibri" w:hAnsi="Cambria"/>
          <w:b/>
          <w:noProof/>
          <w:lang w:eastAsia="sr-Cyrl-BA"/>
        </w:rPr>
        <w:t>ekonomskih reformi Republike Srpske za period 2021 – 2023. godine – po hitnom postupku</w:t>
      </w:r>
    </w:p>
    <w:p w14:paraId="7DC8396D" w14:textId="77777777" w:rsidR="00CE7D8B" w:rsidRPr="00D456F5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054FF6CC" w14:textId="3B1BCE75" w:rsidR="009273B7" w:rsidRPr="00D456F5" w:rsidRDefault="00D456F5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B0703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Devetoj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B6A63" w:rsidRPr="00D456F5">
        <w:rPr>
          <w:rFonts w:ascii="Cambria" w:eastAsia="Times New Roman" w:hAnsi="Cambria"/>
          <w:noProof/>
          <w:lang w:val="sr-Latn-CS"/>
        </w:rPr>
        <w:t>1</w:t>
      </w:r>
      <w:r w:rsidR="00AE143A" w:rsidRPr="00D456F5">
        <w:rPr>
          <w:rFonts w:ascii="Cambria" w:eastAsia="Times New Roman" w:hAnsi="Cambria"/>
          <w:noProof/>
          <w:lang w:val="sr-Latn-CS"/>
        </w:rPr>
        <w:t>5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127531">
        <w:rPr>
          <w:rFonts w:ascii="Cambria" w:eastAsia="Times New Roman" w:hAnsi="Cambria"/>
          <w:noProof/>
          <w:lang w:val="sr-Latn-CS"/>
        </w:rPr>
        <w:t>decembra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D456F5">
        <w:rPr>
          <w:rFonts w:ascii="Cambria" w:eastAsia="Times New Roman" w:hAnsi="Cambria"/>
          <w:noProof/>
          <w:lang w:val="sr-Latn-CS"/>
        </w:rPr>
        <w:t>20</w:t>
      </w:r>
      <w:r w:rsidR="00AE143A" w:rsidRPr="00D456F5">
        <w:rPr>
          <w:rFonts w:ascii="Cambria" w:eastAsia="Times New Roman" w:hAnsi="Cambria"/>
          <w:noProof/>
          <w:lang w:val="sr-Latn-CS"/>
        </w:rPr>
        <w:t>20</w:t>
      </w:r>
      <w:r w:rsidR="00DE7DF7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B0703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C81439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040630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Programa</w:t>
      </w:r>
      <w:r w:rsidR="00127531" w:rsidRPr="00127531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127531" w:rsidRPr="00127531">
        <w:rPr>
          <w:rFonts w:ascii="Cambria" w:eastAsia="Calibri" w:hAnsi="Cambria"/>
          <w:bCs/>
          <w:noProof/>
          <w:lang w:eastAsia="sr-Cyrl-BA"/>
        </w:rPr>
        <w:t>ekonomskih reformi Republike Srpske za period 2021 – 2023. godine – po hitnom postupku</w:t>
      </w:r>
      <w:r w:rsidR="00127531">
        <w:rPr>
          <w:rFonts w:ascii="Cambria" w:eastAsia="Calibri" w:hAnsi="Cambria"/>
          <w:bCs/>
          <w:noProof/>
          <w:lang w:eastAsia="sr-Cyrl-BA"/>
        </w:rPr>
        <w:t>.</w:t>
      </w:r>
      <w:r w:rsidR="001B6A63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</w:p>
    <w:p w14:paraId="0121AB82" w14:textId="60604862" w:rsidR="00D61A97" w:rsidRPr="00D456F5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="00C45CDF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45CDF" w:rsidRPr="00D456F5">
        <w:rPr>
          <w:rFonts w:ascii="Cambria" w:eastAsia="Times New Roman" w:hAnsi="Cambria"/>
          <w:noProof/>
          <w:lang w:val="sr-Latn-CS"/>
        </w:rPr>
        <w:t>,</w:t>
      </w:r>
      <w:r w:rsidR="00127531">
        <w:rPr>
          <w:rFonts w:ascii="Cambria" w:eastAsia="Times New Roman" w:hAnsi="Cambria"/>
          <w:noProof/>
          <w:lang w:val="sr-Latn-CS"/>
        </w:rPr>
        <w:t xml:space="preserve"> Zoran Vidić zamjenik,</w:t>
      </w:r>
      <w:r w:rsidR="00C45CDF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="00C81439" w:rsidRPr="00D456F5">
        <w:rPr>
          <w:rFonts w:ascii="Cambria" w:eastAsia="Times New Roman" w:hAnsi="Cambria"/>
          <w:noProof/>
          <w:lang w:val="sr-Latn-CS"/>
        </w:rPr>
        <w:t>,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Nataša Stevanović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>.</w:t>
      </w:r>
    </w:p>
    <w:p w14:paraId="40B651D7" w14:textId="6612BB3A" w:rsidR="00D61A97" w:rsidRPr="00D456F5" w:rsidRDefault="00D456F5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127531">
        <w:rPr>
          <w:rFonts w:ascii="Cambria" w:eastAsia="Times New Roman" w:hAnsi="Cambria"/>
          <w:noProof/>
          <w:lang w:val="sr-Latn-CS"/>
        </w:rPr>
        <w:t xml:space="preserve">Mirko Sovilj </w:t>
      </w:r>
      <w:r>
        <w:rPr>
          <w:rFonts w:ascii="Cambria" w:eastAsia="Times New Roman" w:hAnsi="Cambria"/>
          <w:noProof/>
          <w:lang w:val="sr-Latn-CS"/>
        </w:rPr>
        <w:t>i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</w:t>
      </w:r>
      <w:r w:rsidR="00D61A97" w:rsidRPr="00D456F5">
        <w:rPr>
          <w:rFonts w:ascii="Cambria" w:eastAsia="Times New Roman" w:hAnsi="Cambria"/>
          <w:noProof/>
          <w:lang w:val="sr-Latn-CS"/>
        </w:rPr>
        <w:t>.</w:t>
      </w:r>
    </w:p>
    <w:p w14:paraId="67BBAEAC" w14:textId="108041C9" w:rsidR="00CE7D8B" w:rsidRPr="00D456F5" w:rsidRDefault="00D456F5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Prijedloga</w:t>
      </w:r>
      <w:r w:rsidR="00D61A97" w:rsidRPr="00D456F5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podnijela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Snježana Ivanković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predstavnik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ministarstva</w:t>
      </w:r>
      <w:r w:rsidR="00D61A97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finansija</w:t>
      </w:r>
      <w:r w:rsidR="00127531">
        <w:rPr>
          <w:rFonts w:ascii="Cambria" w:eastAsia="Times New Roman" w:hAnsi="Cambria"/>
          <w:noProof/>
          <w:lang w:val="sr-Latn-CS"/>
        </w:rPr>
        <w:t xml:space="preserve"> Republike Srpske.</w:t>
      </w:r>
    </w:p>
    <w:p w14:paraId="2628F007" w14:textId="7D789AD2" w:rsidR="007346DD" w:rsidRPr="00D456F5" w:rsidRDefault="00D456F5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Članovi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213F6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="00213F6A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jednoglasan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</w:t>
      </w:r>
      <w:r w:rsidR="00E308EF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="00040630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Sedamnaestoj</w:t>
      </w:r>
      <w:r w:rsidR="007346DD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posebnoj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8F6FE5" w:rsidRPr="00D456F5">
        <w:rPr>
          <w:rFonts w:ascii="Cambria" w:eastAsia="Times New Roman" w:hAnsi="Cambria"/>
          <w:noProof/>
          <w:lang w:val="sr-Latn-CS"/>
        </w:rPr>
        <w:t>.</w:t>
      </w:r>
      <w:r w:rsidR="00632015" w:rsidRPr="00D456F5">
        <w:rPr>
          <w:rFonts w:ascii="Cambria" w:eastAsia="Times New Roman" w:hAnsi="Cambria"/>
          <w:noProof/>
          <w:lang w:val="sr-Latn-CS"/>
        </w:rPr>
        <w:t xml:space="preserve"> </w:t>
      </w:r>
    </w:p>
    <w:p w14:paraId="53473D06" w14:textId="34EC5E10" w:rsidR="00C81439" w:rsidRPr="00D456F5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48.</w:t>
      </w:r>
      <w:r w:rsidR="0056197A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="00C81439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="00C81439" w:rsidRPr="00D456F5">
        <w:rPr>
          <w:rFonts w:ascii="Cambria" w:eastAsia="Times New Roman" w:hAnsi="Cambria"/>
          <w:noProof/>
          <w:lang w:val="sr-Latn-CS"/>
        </w:rPr>
        <w:t>.</w:t>
      </w:r>
    </w:p>
    <w:p w14:paraId="19A4D6B7" w14:textId="63CDFA34" w:rsidR="00E308EF" w:rsidRPr="00D456F5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FCF8E7" w14:textId="602F049A" w:rsidR="00072CED" w:rsidRPr="00D456F5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072CED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625A3655" w14:textId="1EE119DC" w:rsidR="00A861F1" w:rsidRPr="00D456F5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</w:t>
      </w:r>
      <w:r w:rsidR="007346DD" w:rsidRPr="00D456F5">
        <w:rPr>
          <w:rFonts w:ascii="Cambria" w:eastAsia="Times New Roman" w:hAnsi="Cambria"/>
          <w:b/>
          <w:noProof/>
          <w:lang w:val="sr-Latn-CS"/>
        </w:rPr>
        <w:t xml:space="preserve">            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="008F6FE5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</w:t>
      </w:r>
      <w:bookmarkEnd w:id="0"/>
      <w:r w:rsidR="00D456F5">
        <w:rPr>
          <w:rFonts w:ascii="Cambria" w:eastAsia="Times New Roman" w:hAnsi="Cambria"/>
          <w:b/>
          <w:noProof/>
          <w:lang w:val="sr-Latn-CS"/>
        </w:rPr>
        <w:t>rić</w:t>
      </w:r>
    </w:p>
    <w:p w14:paraId="5CE8C2D3" w14:textId="77777777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5D39ABD" w14:textId="77777777" w:rsidR="00A62CF2" w:rsidRPr="00D456F5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08D04636" w14:textId="77777777" w:rsidR="00127531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79DBF8" w14:textId="77777777" w:rsidR="00127531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0659DC43" w14:textId="77777777" w:rsidR="00127531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E277358" w14:textId="0E9D614A" w:rsidR="00A861F1" w:rsidRPr="00D456F5" w:rsidRDefault="00D456F5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lastRenderedPageBreak/>
        <w:t>Broj</w:t>
      </w:r>
      <w:r w:rsidR="00A861F1" w:rsidRPr="00D456F5">
        <w:rPr>
          <w:rFonts w:ascii="Cambria" w:eastAsia="Times New Roman" w:hAnsi="Cambria"/>
          <w:noProof/>
          <w:lang w:val="sr-Latn-CS"/>
        </w:rPr>
        <w:t>: 02/4.01-13-011-</w:t>
      </w:r>
      <w:r w:rsidR="00127531">
        <w:rPr>
          <w:rFonts w:ascii="Cambria" w:eastAsia="Times New Roman" w:hAnsi="Cambria"/>
          <w:noProof/>
          <w:lang w:val="sr-Latn-CS"/>
        </w:rPr>
        <w:t>1708</w:t>
      </w:r>
      <w:r w:rsidR="00A861F1" w:rsidRPr="00D456F5">
        <w:rPr>
          <w:rFonts w:ascii="Cambria" w:eastAsia="Times New Roman" w:hAnsi="Cambria"/>
          <w:noProof/>
          <w:lang w:val="sr-Latn-CS"/>
        </w:rPr>
        <w:t>-2/</w:t>
      </w:r>
      <w:r w:rsidR="007D7C78" w:rsidRPr="00D456F5">
        <w:rPr>
          <w:rFonts w:ascii="Cambria" w:eastAsia="Times New Roman" w:hAnsi="Cambria"/>
          <w:noProof/>
          <w:lang w:val="sr-Latn-CS"/>
        </w:rPr>
        <w:t>20</w:t>
      </w:r>
    </w:p>
    <w:p w14:paraId="6A80B322" w14:textId="2F3E13E2" w:rsidR="00A861F1" w:rsidRPr="00D456F5" w:rsidRDefault="00D456F5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E308EF" w:rsidRPr="00D456F5">
        <w:rPr>
          <w:rFonts w:ascii="Cambria" w:eastAsia="Times New Roman" w:hAnsi="Cambria"/>
          <w:noProof/>
          <w:lang w:val="sr-Latn-CS"/>
        </w:rPr>
        <w:t>1</w:t>
      </w:r>
      <w:r w:rsidR="002E10BF" w:rsidRPr="00D456F5">
        <w:rPr>
          <w:rFonts w:ascii="Cambria" w:eastAsia="Times New Roman" w:hAnsi="Cambria"/>
          <w:noProof/>
          <w:lang w:val="sr-Latn-CS"/>
        </w:rPr>
        <w:t>5</w:t>
      </w:r>
      <w:r w:rsidR="00A861F1" w:rsidRPr="00D456F5">
        <w:rPr>
          <w:rFonts w:ascii="Cambria" w:eastAsia="Times New Roman" w:hAnsi="Cambria"/>
          <w:noProof/>
          <w:lang w:val="sr-Latn-CS"/>
        </w:rPr>
        <w:t>.</w:t>
      </w:r>
      <w:r w:rsidR="00127531">
        <w:rPr>
          <w:rFonts w:ascii="Cambria" w:eastAsia="Times New Roman" w:hAnsi="Cambria"/>
          <w:noProof/>
          <w:lang w:val="sr-Latn-CS"/>
        </w:rPr>
        <w:t>12</w:t>
      </w:r>
      <w:r w:rsidR="00A861F1" w:rsidRPr="00D456F5">
        <w:rPr>
          <w:rFonts w:ascii="Cambria" w:eastAsia="Times New Roman" w:hAnsi="Cambria"/>
          <w:noProof/>
          <w:lang w:val="sr-Latn-CS"/>
        </w:rPr>
        <w:t>.20</w:t>
      </w:r>
      <w:r w:rsidR="002E10BF" w:rsidRPr="00D456F5">
        <w:rPr>
          <w:rFonts w:ascii="Cambria" w:eastAsia="Times New Roman" w:hAnsi="Cambria"/>
          <w:noProof/>
          <w:lang w:val="sr-Latn-CS"/>
        </w:rPr>
        <w:t>20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D456F5">
        <w:rPr>
          <w:rFonts w:ascii="Cambria" w:eastAsia="Times New Roman" w:hAnsi="Cambria"/>
          <w:noProof/>
          <w:lang w:val="sr-Latn-CS"/>
        </w:rPr>
        <w:tab/>
      </w:r>
    </w:p>
    <w:p w14:paraId="66651A15" w14:textId="77777777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FA685B3" w14:textId="7F2EE4AB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5A6220">
        <w:rPr>
          <w:rFonts w:ascii="Cambria" w:eastAsia="Times New Roman" w:hAnsi="Cambria"/>
          <w:noProof/>
          <w:lang w:val="sr-Latn-CS"/>
        </w:rPr>
        <w:t>50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(„</w:t>
      </w:r>
      <w:r w:rsidR="00D456F5">
        <w:rPr>
          <w:rFonts w:ascii="Cambria" w:eastAsia="Times New Roman" w:hAnsi="Cambria"/>
          <w:noProof/>
          <w:lang w:val="sr-Latn-CS"/>
        </w:rPr>
        <w:t>Službeni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glasnik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“, </w:t>
      </w:r>
      <w:r w:rsidR="00D456F5">
        <w:rPr>
          <w:rFonts w:ascii="Cambria" w:eastAsia="Times New Roman" w:hAnsi="Cambria"/>
          <w:noProof/>
          <w:lang w:val="sr-Latn-CS"/>
        </w:rPr>
        <w:t>broj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66</w:t>
      </w:r>
      <w:r w:rsidRPr="00D456F5">
        <w:rPr>
          <w:rFonts w:ascii="Cambria" w:eastAsia="Times New Roman" w:hAnsi="Cambria"/>
          <w:noProof/>
          <w:lang w:val="sr-Latn-CS"/>
        </w:rPr>
        <w:t>/</w:t>
      </w:r>
      <w:r w:rsidR="00127531">
        <w:rPr>
          <w:rFonts w:ascii="Cambria" w:eastAsia="Times New Roman" w:hAnsi="Cambria"/>
          <w:noProof/>
          <w:lang w:val="sr-Latn-CS"/>
        </w:rPr>
        <w:t>20</w:t>
      </w:r>
      <w:r w:rsidRPr="00D456F5">
        <w:rPr>
          <w:rFonts w:ascii="Cambria" w:eastAsia="Times New Roman" w:hAnsi="Cambria"/>
          <w:noProof/>
          <w:lang w:val="sr-Latn-CS"/>
        </w:rPr>
        <w:t xml:space="preserve">), </w:t>
      </w:r>
      <w:r w:rsidR="00D456F5">
        <w:rPr>
          <w:rFonts w:ascii="Cambria" w:eastAsia="Times New Roman" w:hAnsi="Cambria"/>
          <w:noProof/>
          <w:lang w:val="sr-Latn-CS"/>
        </w:rPr>
        <w:t>Odbor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praćenje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stanja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oblasti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penzijsko</w:t>
      </w:r>
      <w:r w:rsidRPr="00D456F5">
        <w:rPr>
          <w:rFonts w:ascii="Cambria" w:eastAsia="Times New Roman" w:hAnsi="Cambria"/>
          <w:noProof/>
          <w:lang w:val="sr-Latn-CS"/>
        </w:rPr>
        <w:t xml:space="preserve">- </w:t>
      </w:r>
      <w:r w:rsidR="00D456F5">
        <w:rPr>
          <w:rFonts w:ascii="Cambria" w:eastAsia="Times New Roman" w:hAnsi="Cambria"/>
          <w:noProof/>
          <w:lang w:val="sr-Latn-CS"/>
        </w:rPr>
        <w:t>invalidskog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osiguranja</w:t>
      </w:r>
      <w:r w:rsidRPr="00D456F5">
        <w:rPr>
          <w:rFonts w:ascii="Cambria" w:eastAsia="Times New Roman" w:hAnsi="Cambria"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noProof/>
          <w:lang w:val="sr-Latn-CS"/>
        </w:rPr>
        <w:t>podnosi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sljedeći</w:t>
      </w:r>
    </w:p>
    <w:p w14:paraId="4263F759" w14:textId="77777777" w:rsidR="00A861F1" w:rsidRPr="00D456F5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014EA93" w14:textId="69986F5D" w:rsidR="00A861F1" w:rsidRPr="00D456F5" w:rsidRDefault="00D456F5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47815F4C" w14:textId="03A047B4" w:rsidR="00A861F1" w:rsidRPr="00D456F5" w:rsidRDefault="00D456F5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A861F1" w:rsidRPr="00D456F5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A861F1" w:rsidRPr="00D456F5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bookmarkStart w:id="2" w:name="_Hlk116391254"/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E308E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5A6220">
        <w:rPr>
          <w:rFonts w:ascii="Cambria" w:eastAsia="Calibri" w:hAnsi="Cambria"/>
          <w:b/>
          <w:noProof/>
          <w:lang w:val="sr-Latn-CS" w:eastAsia="sr-Cyrl-BA"/>
        </w:rPr>
        <w:t xml:space="preserve">Budžeta </w:t>
      </w:r>
      <w:r>
        <w:rPr>
          <w:rFonts w:ascii="Cambria" w:eastAsia="Calibri" w:hAnsi="Cambria"/>
          <w:b/>
          <w:noProof/>
          <w:lang w:val="sr-Latn-CS" w:eastAsia="sr-Cyrl-BA"/>
        </w:rPr>
        <w:t>Republi</w:t>
      </w:r>
      <w:r w:rsidR="005A6220">
        <w:rPr>
          <w:rFonts w:ascii="Cambria" w:eastAsia="Calibri" w:hAnsi="Cambria"/>
          <w:b/>
          <w:noProof/>
          <w:lang w:val="sr-Latn-CS" w:eastAsia="sr-Cyrl-BA"/>
        </w:rPr>
        <w:t>ke</w:t>
      </w:r>
      <w:r w:rsidR="00E308EF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</w:t>
      </w:r>
      <w:bookmarkEnd w:id="2"/>
      <w:r w:rsidR="005A6220">
        <w:rPr>
          <w:rFonts w:ascii="Cambria" w:eastAsia="Calibri" w:hAnsi="Cambria"/>
          <w:b/>
          <w:noProof/>
          <w:lang w:val="sr-Latn-CS" w:eastAsia="sr-Cyrl-BA"/>
        </w:rPr>
        <w:t>e za 2021. godinu – po hitnom postupku</w:t>
      </w:r>
    </w:p>
    <w:p w14:paraId="3FE76983" w14:textId="77777777" w:rsidR="00E308EF" w:rsidRPr="00D456F5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4931B1D6" w14:textId="106D61F1" w:rsidR="00A861F1" w:rsidRPr="005A6220" w:rsidRDefault="00D456F5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A861F1" w:rsidRPr="00D456F5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127531">
        <w:rPr>
          <w:rFonts w:ascii="Cambria" w:eastAsia="Times New Roman" w:hAnsi="Cambria"/>
          <w:noProof/>
          <w:lang w:val="sr-Latn-CS"/>
        </w:rPr>
        <w:t>Devetoj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337B56" w:rsidRPr="00D456F5">
        <w:rPr>
          <w:rFonts w:ascii="Cambria" w:eastAsia="Times New Roman" w:hAnsi="Cambria"/>
          <w:noProof/>
          <w:lang w:val="sr-Latn-CS"/>
        </w:rPr>
        <w:t>1</w:t>
      </w:r>
      <w:r w:rsidR="003927D1" w:rsidRPr="00D456F5">
        <w:rPr>
          <w:rFonts w:ascii="Cambria" w:eastAsia="Times New Roman" w:hAnsi="Cambria"/>
          <w:noProof/>
          <w:lang w:val="sr-Latn-CS"/>
        </w:rPr>
        <w:t>5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 w:rsidR="005A6220">
        <w:rPr>
          <w:rFonts w:ascii="Cambria" w:eastAsia="Times New Roman" w:hAnsi="Cambria"/>
          <w:noProof/>
          <w:lang w:val="sr-Latn-CS"/>
        </w:rPr>
        <w:t>decembra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20</w:t>
      </w:r>
      <w:r w:rsidR="003927D1" w:rsidRPr="00D456F5">
        <w:rPr>
          <w:rFonts w:ascii="Cambria" w:eastAsia="Times New Roman" w:hAnsi="Cambria"/>
          <w:noProof/>
          <w:lang w:val="sr-Latn-CS"/>
        </w:rPr>
        <w:t>20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A861F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3927D1"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5A6220" w:rsidRPr="005A6220">
        <w:rPr>
          <w:rFonts w:ascii="Cambria" w:eastAsia="Calibri" w:hAnsi="Cambria"/>
          <w:bCs/>
          <w:noProof/>
          <w:lang w:val="sr-Latn-CS" w:eastAsia="sr-Cyrl-BA"/>
        </w:rPr>
        <w:t>Budžeta Republike Srpske za 2021. godinu – po hitnom postupku</w:t>
      </w:r>
      <w:r w:rsidR="005A6220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128046AC" w14:textId="29CE4B14" w:rsidR="00A861F1" w:rsidRPr="00D456F5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prisustvovali</w:t>
      </w:r>
      <w:r w:rsidRPr="00D456F5">
        <w:rPr>
          <w:rFonts w:ascii="Cambria" w:eastAsia="Times New Roman" w:hAnsi="Cambria"/>
          <w:noProof/>
          <w:lang w:val="sr-Latn-CS"/>
        </w:rPr>
        <w:t xml:space="preserve">: </w:t>
      </w:r>
      <w:r w:rsidR="00D456F5">
        <w:rPr>
          <w:rFonts w:ascii="Cambria" w:eastAsia="Times New Roman" w:hAnsi="Cambria"/>
          <w:noProof/>
          <w:lang w:val="sr-Latn-CS"/>
        </w:rPr>
        <w:t>Milica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Lovrić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,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Ognjen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Žmirić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Saša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Popović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Mirko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Sovilj</w:t>
      </w:r>
      <w:r w:rsidRPr="00D456F5">
        <w:rPr>
          <w:rFonts w:ascii="Cambria" w:eastAsia="Times New Roman" w:hAnsi="Cambria"/>
          <w:noProof/>
          <w:lang w:val="sr-Latn-CS"/>
        </w:rPr>
        <w:t>,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Rade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Rakulj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Slobodan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Brdar</w:t>
      </w:r>
      <w:r w:rsidRPr="00D456F5">
        <w:rPr>
          <w:rFonts w:ascii="Cambria" w:eastAsia="Times New Roman" w:hAnsi="Cambria"/>
          <w:noProof/>
          <w:lang w:val="sr-Latn-CS"/>
        </w:rPr>
        <w:t xml:space="preserve">,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5E23E57C" w14:textId="08D78BF5" w:rsidR="00A861F1" w:rsidRPr="00D456F5" w:rsidRDefault="00D456F5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zamjenik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predsjednika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Nataša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A861F1" w:rsidRPr="00D456F5">
        <w:rPr>
          <w:rFonts w:ascii="Cambria" w:eastAsia="Times New Roman" w:hAnsi="Cambria"/>
          <w:noProof/>
          <w:lang w:val="sr-Latn-CS"/>
        </w:rPr>
        <w:t>.</w:t>
      </w:r>
    </w:p>
    <w:p w14:paraId="4FE41CBE" w14:textId="2F5A435C" w:rsidR="00A861F1" w:rsidRPr="00D456F5" w:rsidRDefault="00D456F5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A861F1" w:rsidRPr="00D456F5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5A6220">
        <w:rPr>
          <w:rFonts w:ascii="Cambria" w:eastAsia="Calibri" w:hAnsi="Cambria"/>
          <w:bCs/>
          <w:noProof/>
          <w:lang w:val="sr-Latn-CS" w:eastAsia="sr-Cyrl-BA"/>
        </w:rPr>
        <w:t>Jasmina Tešanović</w:t>
      </w:r>
      <w:r w:rsidR="00337B56" w:rsidRPr="00D456F5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A861F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3927D1" w:rsidRPr="00D456F5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5A6220">
        <w:rPr>
          <w:rFonts w:ascii="Cambria" w:eastAsia="Calibri" w:hAnsi="Cambria"/>
          <w:bCs/>
          <w:noProof/>
          <w:lang w:val="sr-Latn-CS" w:eastAsia="sr-Cyrl-BA"/>
        </w:rPr>
        <w:t>finansija Republike Srpske.</w:t>
      </w:r>
      <w:r w:rsidR="00A861F1" w:rsidRPr="00D456F5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9BCA4A1" w14:textId="6D0331CA" w:rsidR="00A861F1" w:rsidRPr="00D456F5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Članovi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zauzeli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jednoglasan</w:t>
      </w:r>
      <w:r w:rsidR="003927D1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stav</w:t>
      </w:r>
      <w:r w:rsidR="00337B56"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da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pomenuti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Prijedlog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razmatra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5A6220">
        <w:rPr>
          <w:rFonts w:ascii="Cambria" w:eastAsia="Times New Roman" w:hAnsi="Cambria"/>
          <w:noProof/>
          <w:lang w:val="sr-Latn-CS"/>
        </w:rPr>
        <w:t>Sedamnaestoj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5A6220">
        <w:rPr>
          <w:rFonts w:ascii="Cambria" w:eastAsia="Times New Roman" w:hAnsi="Cambria"/>
          <w:noProof/>
          <w:lang w:val="sr-Latn-CS"/>
        </w:rPr>
        <w:t>posebnoj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sjednici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. </w:t>
      </w:r>
    </w:p>
    <w:p w14:paraId="05049CB8" w14:textId="1277CBCC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</w:t>
      </w:r>
      <w:r w:rsidR="00D456F5">
        <w:rPr>
          <w:rFonts w:ascii="Cambria" w:eastAsia="Times New Roman" w:hAnsi="Cambria"/>
          <w:noProof/>
          <w:lang w:val="sr-Latn-CS"/>
        </w:rPr>
        <w:t>Na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osnovu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člana</w:t>
      </w:r>
      <w:r w:rsidRPr="00D456F5">
        <w:rPr>
          <w:rFonts w:ascii="Cambria" w:eastAsia="Times New Roman" w:hAnsi="Cambria"/>
          <w:noProof/>
          <w:lang w:val="sr-Latn-CS"/>
        </w:rPr>
        <w:t xml:space="preserve"> 48. </w:t>
      </w:r>
      <w:r w:rsidR="00D456F5">
        <w:rPr>
          <w:rFonts w:ascii="Cambria" w:eastAsia="Times New Roman" w:hAnsi="Cambria"/>
          <w:noProof/>
          <w:lang w:val="sr-Latn-CS"/>
        </w:rPr>
        <w:t>Poslovnika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Narodne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skupštine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Republike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Srpske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za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izvjestioca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je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određen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predsjednik</w:t>
      </w:r>
      <w:r w:rsidRPr="00D456F5">
        <w:rPr>
          <w:rFonts w:ascii="Cambria" w:eastAsia="Times New Roman" w:hAnsi="Cambria"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noProof/>
          <w:lang w:val="sr-Latn-CS"/>
        </w:rPr>
        <w:t>Odbora</w:t>
      </w:r>
      <w:r w:rsidRPr="00D456F5">
        <w:rPr>
          <w:rFonts w:ascii="Cambria" w:eastAsia="Times New Roman" w:hAnsi="Cambria"/>
          <w:noProof/>
          <w:lang w:val="sr-Latn-CS"/>
        </w:rPr>
        <w:t>.</w:t>
      </w:r>
    </w:p>
    <w:p w14:paraId="3F0C871E" w14:textId="5EA857F9" w:rsidR="00337B56" w:rsidRPr="00D456F5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B43CFA2" w14:textId="77777777" w:rsidR="00337B56" w:rsidRPr="00D456F5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CFCE55C" w14:textId="42C8565B" w:rsidR="00A861F1" w:rsidRPr="00D456F5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D456F5">
        <w:rPr>
          <w:rFonts w:ascii="Cambria" w:eastAsia="Times New Roman" w:hAnsi="Cambria"/>
          <w:b/>
          <w:noProof/>
          <w:lang w:val="sr-Latn-CS"/>
        </w:rPr>
        <w:t>PREDSJEDNIK</w:t>
      </w:r>
      <w:r w:rsidR="00A861F1" w:rsidRPr="00D456F5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D456F5">
        <w:rPr>
          <w:rFonts w:ascii="Cambria" w:eastAsia="Times New Roman" w:hAnsi="Cambria"/>
          <w:b/>
          <w:noProof/>
          <w:lang w:val="sr-Latn-CS"/>
        </w:rPr>
        <w:t>ODBORA</w:t>
      </w:r>
    </w:p>
    <w:p w14:paraId="2CF7BBD6" w14:textId="053B14AA" w:rsidR="00A861F1" w:rsidRPr="00D456F5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 w:rsidR="005C3BEE" w:rsidRPr="00D456F5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D456F5">
        <w:rPr>
          <w:rFonts w:ascii="Cambria" w:eastAsia="Times New Roman" w:hAnsi="Cambria"/>
          <w:b/>
          <w:noProof/>
          <w:lang w:val="sr-Latn-CS"/>
        </w:rPr>
        <w:t>Milica</w:t>
      </w:r>
      <w:r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  <w:r w:rsidR="00D456F5">
        <w:rPr>
          <w:rFonts w:ascii="Cambria" w:eastAsia="Times New Roman" w:hAnsi="Cambria"/>
          <w:b/>
          <w:noProof/>
          <w:lang w:val="sr-Latn-CS"/>
        </w:rPr>
        <w:t>Lovrić</w:t>
      </w:r>
    </w:p>
    <w:p w14:paraId="340A1957" w14:textId="77777777" w:rsidR="003927D1" w:rsidRPr="00D456F5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</w:t>
      </w:r>
    </w:p>
    <w:p w14:paraId="7E393CA4" w14:textId="77777777" w:rsidR="00D456F5" w:rsidRDefault="003927D1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D456F5">
        <w:rPr>
          <w:rFonts w:ascii="Cambria" w:eastAsia="Times New Roman" w:hAnsi="Cambria"/>
          <w:b/>
          <w:noProof/>
          <w:lang w:val="sr-Latn-CS"/>
        </w:rPr>
        <w:t xml:space="preserve">       </w:t>
      </w:r>
      <w:r w:rsidR="00C81439" w:rsidRPr="00D456F5">
        <w:rPr>
          <w:rFonts w:ascii="Cambria" w:eastAsia="Times New Roman" w:hAnsi="Cambria"/>
          <w:b/>
          <w:noProof/>
          <w:lang w:val="sr-Latn-CS"/>
        </w:rPr>
        <w:t xml:space="preserve"> </w:t>
      </w:r>
    </w:p>
    <w:p w14:paraId="73719CBB" w14:textId="0D4E52F2" w:rsidR="004A798D" w:rsidRPr="00D456F5" w:rsidRDefault="004A798D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sectPr w:rsidR="004A798D" w:rsidRPr="00D456F5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C017F" w14:textId="77777777" w:rsidR="009B4C88" w:rsidRDefault="009B4C88">
      <w:pPr>
        <w:spacing w:after="0" w:line="240" w:lineRule="auto"/>
      </w:pPr>
      <w:r>
        <w:separator/>
      </w:r>
    </w:p>
  </w:endnote>
  <w:endnote w:type="continuationSeparator" w:id="0">
    <w:p w14:paraId="2E7B088B" w14:textId="77777777" w:rsidR="009B4C88" w:rsidRDefault="009B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4C42D" w14:textId="77777777" w:rsidR="009B4C88" w:rsidRDefault="009B4C88">
      <w:pPr>
        <w:spacing w:after="0" w:line="240" w:lineRule="auto"/>
      </w:pPr>
      <w:r>
        <w:separator/>
      </w:r>
    </w:p>
  </w:footnote>
  <w:footnote w:type="continuationSeparator" w:id="0">
    <w:p w14:paraId="10A8C4FD" w14:textId="77777777" w:rsidR="009B4C88" w:rsidRDefault="009B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E598B"/>
    <w:rsid w:val="00127531"/>
    <w:rsid w:val="001601A8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600E7"/>
    <w:rsid w:val="0048737D"/>
    <w:rsid w:val="004A798D"/>
    <w:rsid w:val="004C2B42"/>
    <w:rsid w:val="004D48FF"/>
    <w:rsid w:val="0056197A"/>
    <w:rsid w:val="005A6220"/>
    <w:rsid w:val="005B0703"/>
    <w:rsid w:val="005C3BEE"/>
    <w:rsid w:val="005D397D"/>
    <w:rsid w:val="00632015"/>
    <w:rsid w:val="00687DD2"/>
    <w:rsid w:val="006C3492"/>
    <w:rsid w:val="006D45ED"/>
    <w:rsid w:val="006E02FC"/>
    <w:rsid w:val="00725B39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9B4C88"/>
    <w:rsid w:val="00A53244"/>
    <w:rsid w:val="00A62CF2"/>
    <w:rsid w:val="00A861F1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456F5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24</cp:revision>
  <cp:lastPrinted>2019-10-22T10:50:00Z</cp:lastPrinted>
  <dcterms:created xsi:type="dcterms:W3CDTF">2019-11-06T09:20:00Z</dcterms:created>
  <dcterms:modified xsi:type="dcterms:W3CDTF">2022-10-13T11:55:00Z</dcterms:modified>
</cp:coreProperties>
</file>